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26" w:rsidRPr="00B46D26" w:rsidRDefault="00B46D26" w:rsidP="00B46D26">
      <w:pPr>
        <w:jc w:val="center"/>
        <w:rPr>
          <w:b/>
        </w:rPr>
      </w:pPr>
      <w:r w:rsidRPr="00B46D26">
        <w:rPr>
          <w:b/>
        </w:rPr>
        <w:t>Opening PDF Files on the TEA Public Website</w:t>
      </w:r>
    </w:p>
    <w:p w:rsidR="006B7889" w:rsidRDefault="00B46D26">
      <w:r>
        <w:br/>
      </w:r>
      <w:r w:rsidR="00EC2126">
        <w:t>If you are unable to open .PDF files on the</w:t>
      </w:r>
      <w:r>
        <w:t xml:space="preserve"> TEA</w:t>
      </w:r>
      <w:r w:rsidR="00EC2126">
        <w:t xml:space="preserve"> Public Website, please perform the following steps:</w:t>
      </w:r>
    </w:p>
    <w:p w:rsidR="006B7889" w:rsidRDefault="006B7889">
      <w:r>
        <w:t>In the upper right hand corner of your Internet Explorer, click on the round settings wheel.</w:t>
      </w:r>
    </w:p>
    <w:p w:rsidR="006B7889" w:rsidRDefault="00B6660C">
      <w:r>
        <w:rPr>
          <w:noProof/>
        </w:rPr>
        <w:drawing>
          <wp:inline distT="0" distB="0" distL="0" distR="0" wp14:anchorId="5E00D2BA" wp14:editId="066457B7">
            <wp:extent cx="2590800" cy="2638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126" w:rsidRDefault="006B7889">
      <w:r>
        <w:t>Click on “manage add-ons”</w:t>
      </w:r>
      <w:r>
        <w:br/>
        <w:t xml:space="preserve">Find the header called “Adobe Systems, Incorporated” and then single click on “Adobe Acrobat SharePoint Open Documents Component.  </w:t>
      </w:r>
      <w:r>
        <w:rPr>
          <w:noProof/>
        </w:rPr>
        <w:drawing>
          <wp:inline distT="0" distB="0" distL="0" distR="0" wp14:anchorId="6D0BC0C3" wp14:editId="3EAA82E1">
            <wp:extent cx="5544355" cy="34960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720" cy="35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7F" w:rsidRDefault="009C507F">
      <w:r>
        <w:t>If “Adobe Systems, Incorporated” is not listed, click on “currently loaded add-ons” and change the view to “all add-ons”.  Adobe Systems, Incorporated should be visible now.</w:t>
      </w:r>
    </w:p>
    <w:p w:rsidR="009C507F" w:rsidRDefault="009C507F">
      <w:r w:rsidRPr="009C507F">
        <w:rPr>
          <w:noProof/>
        </w:rPr>
        <w:lastRenderedPageBreak/>
        <w:drawing>
          <wp:inline distT="0" distB="0" distL="0" distR="0">
            <wp:extent cx="4648835" cy="3567448"/>
            <wp:effectExtent l="0" t="0" r="0" b="0"/>
            <wp:docPr id="2" name="Picture 2" descr="C:\Users\thomas.speranzi.ctr\AppData\Local\Microsoft\Windows\Temporary Internet Files\Content.Outlook\COW70RFS\image0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.speranzi.ctr\AppData\Local\Microsoft\Windows\Temporary Internet Files\Content.Outlook\COW70RFS\image001 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26" cy="36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7F" w:rsidRDefault="009C507F">
      <w:r w:rsidRPr="009C507F">
        <w:rPr>
          <w:noProof/>
        </w:rPr>
        <w:drawing>
          <wp:inline distT="0" distB="0" distL="0" distR="0">
            <wp:extent cx="4668520" cy="3483735"/>
            <wp:effectExtent l="0" t="0" r="0" b="2540"/>
            <wp:docPr id="5" name="Picture 5" descr="C:\Users\thomas.speranzi.ctr\AppData\Local\Microsoft\Windows\Temporary Internet Files\Content.Outlook\COW70RF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.speranzi.ctr\AppData\Local\Microsoft\Windows\Temporary Internet Files\Content.Outlook\COW70RFS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68" cy="35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ED" w:rsidRDefault="008570ED"/>
    <w:p w:rsidR="009C507F" w:rsidRDefault="009C507F"/>
    <w:p w:rsidR="009C507F" w:rsidRDefault="009C507F"/>
    <w:p w:rsidR="00B6660C" w:rsidRDefault="00B6660C">
      <w:r>
        <w:lastRenderedPageBreak/>
        <w:t xml:space="preserve">Then click on “disable” </w:t>
      </w:r>
      <w:r w:rsidR="008570ED">
        <w:t xml:space="preserve">and then “close” </w:t>
      </w:r>
      <w:r>
        <w:t>in the lower right hand corner of that dialog screen</w:t>
      </w:r>
    </w:p>
    <w:p w:rsidR="00B6660C" w:rsidRDefault="00B6660C">
      <w:r>
        <w:rPr>
          <w:noProof/>
        </w:rPr>
        <w:drawing>
          <wp:inline distT="0" distB="0" distL="0" distR="0" wp14:anchorId="0398A749" wp14:editId="1C8FBA36">
            <wp:extent cx="5943600" cy="440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0C" w:rsidRDefault="00B6660C">
      <w:r>
        <w:t>Refresh your Internet Explorer</w:t>
      </w:r>
    </w:p>
    <w:p w:rsidR="00B6660C" w:rsidRDefault="00B6660C">
      <w:r>
        <w:t>Try to open your .PDF file again.</w:t>
      </w:r>
    </w:p>
    <w:p w:rsidR="00B6660C" w:rsidRDefault="00B6660C">
      <w:r>
        <w:t>You should no longer be prompted to authenticate.</w:t>
      </w:r>
    </w:p>
    <w:p w:rsidR="00B46D26" w:rsidRDefault="00B46D26"/>
    <w:p w:rsidR="00B6660C" w:rsidRDefault="00B6660C">
      <w:r>
        <w:t>If you are still having issues accessing files on the</w:t>
      </w:r>
      <w:r w:rsidR="00B46D26">
        <w:t xml:space="preserve"> TEA</w:t>
      </w:r>
      <w:r>
        <w:t xml:space="preserve"> Public Web Site, please contact </w:t>
      </w:r>
      <w:r w:rsidR="00B46D26">
        <w:t>the SDDC Web Help D</w:t>
      </w:r>
      <w:r>
        <w:t>esk at 618-220-5190.</w:t>
      </w:r>
    </w:p>
    <w:sectPr w:rsidR="00B6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5"/>
    <w:rsid w:val="006B7889"/>
    <w:rsid w:val="008570ED"/>
    <w:rsid w:val="009C507F"/>
    <w:rsid w:val="00B46D26"/>
    <w:rsid w:val="00B6660C"/>
    <w:rsid w:val="00EC2126"/>
    <w:rsid w:val="00F20E70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4127B-57A6-49C0-8F9A-1DDB3D0F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88B89CBB6DC4A9AFD395CDC7916AD" ma:contentTypeVersion="1" ma:contentTypeDescription="Create a new document." ma:contentTypeScope="" ma:versionID="354b93c76a69216ca25dfbff47fb84fc">
  <xsd:schema xmlns:xsd="http://www.w3.org/2001/XMLSchema" xmlns:xs="http://www.w3.org/2001/XMLSchema" xmlns:p="http://schemas.microsoft.com/office/2006/metadata/properties" xmlns:ns2="d904e8cc-058b-4921-b218-397e9d11a440" targetNamespace="http://schemas.microsoft.com/office/2006/metadata/properties" ma:root="true" ma:fieldsID="a1ff51841cc2759d9acf6598fc793d76" ns2:_="">
    <xsd:import namespace="d904e8cc-058b-4921-b218-397e9d11a4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4e8cc-058b-4921-b218-397e9d11a4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4e8cc-058b-4921-b218-397e9d11a440">SJKVJYN3D4Y7-642852947-7</_dlc_DocId>
    <_dlc_DocIdUrl xmlns="d904e8cc-058b-4921-b218-397e9d11a440">
      <Url>https://www.sddc.army.mil/sites/TEA/_layouts/15/DocIdRedir.aspx?ID=SJKVJYN3D4Y7-642852947-7</Url>
      <Description>SJKVJYN3D4Y7-642852947-7</Description>
    </_dlc_DocIdUrl>
  </documentManagement>
</p:properties>
</file>

<file path=customXml/itemProps1.xml><?xml version="1.0" encoding="utf-8"?>
<ds:datastoreItem xmlns:ds="http://schemas.openxmlformats.org/officeDocument/2006/customXml" ds:itemID="{D3578585-9DDB-477F-AB05-B3B4072BF8E0}"/>
</file>

<file path=customXml/itemProps2.xml><?xml version="1.0" encoding="utf-8"?>
<ds:datastoreItem xmlns:ds="http://schemas.openxmlformats.org/officeDocument/2006/customXml" ds:itemID="{B4C96AF1-63BB-423A-9B03-D2503EEA8EF7}"/>
</file>

<file path=customXml/itemProps3.xml><?xml version="1.0" encoding="utf-8"?>
<ds:datastoreItem xmlns:ds="http://schemas.openxmlformats.org/officeDocument/2006/customXml" ds:itemID="{674B0592-AC7E-4AE8-A895-03C019E6E5BC}"/>
</file>

<file path=customXml/itemProps4.xml><?xml version="1.0" encoding="utf-8"?>
<ds:datastoreItem xmlns:ds="http://schemas.openxmlformats.org/officeDocument/2006/customXml" ds:itemID="{3D588455-08F2-4DA9-9BB5-240454417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Speranzi, Thomas A Mr CTR USA SDDC</dc:creator>
  <cp:keywords/>
  <dc:description/>
  <cp:lastModifiedBy>Lee, Bryan C Mr CIV USA SDDC</cp:lastModifiedBy>
  <cp:revision>2</cp:revision>
  <dcterms:created xsi:type="dcterms:W3CDTF">2016-06-21T16:14:00Z</dcterms:created>
  <dcterms:modified xsi:type="dcterms:W3CDTF">2016-06-21T16:14:00Z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0x01010007E88B89CBB6DC4A9AFD395CDC7916AD</vt:lpwstr>
  </property>
  <property fmtid="{D5CDD505-2E9C-101B-9397-08002B2CF9AE}" pid="3" name="_dlc_DocIdItemGuid">
    <vt:lpwstr>cd11f28e-3f4f-4b5d-8aca-92f529936dfc</vt:lpwstr>
  </property>
</Properties>
</file>